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1" w:rsidRDefault="00020862">
      <w:r>
        <w:t>The following is an agreement between [JOURNAL TITLE] (the Journal</w:t>
      </w:r>
      <w:r>
        <w:t xml:space="preserve">) and the submitter (the Author), governing the work currently being submitted, including the primary contribution as well as any supporting materials such as an abstract, data sets, media files, figures, or tables created by the Author and any co-authors </w:t>
      </w:r>
      <w:r>
        <w:t>(the Submission).</w:t>
      </w:r>
    </w:p>
    <w:p w:rsidR="00737FE1" w:rsidRDefault="00737FE1"/>
    <w:p w:rsidR="00737FE1" w:rsidRDefault="00020862">
      <w:r>
        <w:t>The Journal is an open access journal which means that all content is freely available without charge to readers or their institutions. Users are allowed to read, download, copy, distribute, print, search, or link to the full texts of th</w:t>
      </w:r>
      <w:r>
        <w:t>e articles, or use them for any other lawful purpose, without asking prior permission from the publisher or the author.</w:t>
      </w:r>
    </w:p>
    <w:p w:rsidR="00737FE1" w:rsidRDefault="00737FE1"/>
    <w:p w:rsidR="00737FE1" w:rsidRDefault="00020862">
      <w:pPr>
        <w:rPr>
          <w:b/>
        </w:rPr>
      </w:pPr>
      <w:r>
        <w:rPr>
          <w:b/>
        </w:rPr>
        <w:t>1. As consideration for publication in the Journal, the Author grants the Journal the following rights:</w:t>
      </w:r>
    </w:p>
    <w:p w:rsidR="00737FE1" w:rsidRDefault="00020862">
      <w:r>
        <w:t>1.1. A non-exclusive, irrevocab</w:t>
      </w:r>
      <w:r>
        <w:t>le, royalty-free right to publish, reproduce, publicly display, publicly perform and distribute the Work in perpetuity throughout the world in all means of expression by any method or media now known or hereafter developed; and</w:t>
      </w:r>
    </w:p>
    <w:p w:rsidR="00737FE1" w:rsidRDefault="00020862">
      <w:r>
        <w:t>1.2. A non-exclusive, irrevo</w:t>
      </w:r>
      <w:r>
        <w:t>cable, royalty-free right to license others, including databases or printing vendors, to do any or all of the above on a non-exclusive basis.</w:t>
      </w:r>
    </w:p>
    <w:p w:rsidR="00737FE1" w:rsidRDefault="00737FE1"/>
    <w:p w:rsidR="00737FE1" w:rsidRDefault="00020862">
      <w:pPr>
        <w:rPr>
          <w:b/>
        </w:rPr>
      </w:pPr>
      <w:r>
        <w:rPr>
          <w:b/>
        </w:rPr>
        <w:t>2. The Author warrants that:</w:t>
      </w:r>
    </w:p>
    <w:p w:rsidR="00737FE1" w:rsidRDefault="00020862">
      <w:r>
        <w:t>2.1. The Author is the author of the Submission, or is authorized to act on behalf o</w:t>
      </w:r>
      <w:r>
        <w:t>f the author(s) and copyright holder (if different from the author(s)), and has the power to convey the rights granted in this agreement.</w:t>
      </w:r>
    </w:p>
    <w:p w:rsidR="00737FE1" w:rsidRDefault="00020862">
      <w:r>
        <w:t>2.2. If the Submission has multiple authors, the other authors are identified in the Submission, and the Author will i</w:t>
      </w:r>
      <w:r>
        <w:t>nform the other authors of the terms of this agreement.</w:t>
      </w:r>
    </w:p>
    <w:p w:rsidR="00737FE1" w:rsidRDefault="00020862">
      <w:r>
        <w:t xml:space="preserve">2.3. Any textual, graphic or multimedia material included in the Submission that is the intellectual property or work of another is identified and cited in the Submission. </w:t>
      </w:r>
    </w:p>
    <w:p w:rsidR="00737FE1" w:rsidRDefault="00020862">
      <w:r>
        <w:t>2.4. If the Submission repr</w:t>
      </w:r>
      <w:r>
        <w:t xml:space="preserve">oduces any material that is the intellectual property of another, the Author has received permission to publish that material in the Submission, or the material is being incorporated based on an informed, reasonable, and good faith application of </w:t>
      </w:r>
      <w:hyperlink r:id="rId7">
        <w:r>
          <w:rPr>
            <w:color w:val="1155CC"/>
            <w:u w:val="single"/>
          </w:rPr>
          <w:t>fair use</w:t>
        </w:r>
      </w:hyperlink>
      <w:r>
        <w:t>.</w:t>
      </w:r>
    </w:p>
    <w:p w:rsidR="00737FE1" w:rsidRDefault="00020862">
      <w:r>
        <w:t>2.5. The Submission is the original work of the Author(s). To the best of the Author’s knowledge, it does not contain matter that is obscene, libelous, or defamatory; it does</w:t>
      </w:r>
      <w:r>
        <w:t xml:space="preserve"> not knowingly violate another’s right of privacy, right of publicity, or other legal right; does not contain false or misleading statements; and is otherwise not unlawful.</w:t>
      </w:r>
    </w:p>
    <w:p w:rsidR="00737FE1" w:rsidRDefault="00020862">
      <w:r>
        <w:t>2.6. The Submission has not been previously published, and is not pending review el</w:t>
      </w:r>
      <w:r>
        <w:t>sewhere. If this is not the case, the Author will provide the Journal with information about the other locations where the Submission appears or is pending review. Prior distribution of a Submission does not mean a Submission will not be considered for pub</w:t>
      </w:r>
      <w:r>
        <w:t xml:space="preserve">lication; the Journal is primarily concerned with other appearances </w:t>
      </w:r>
      <w:r>
        <w:t>in similar publications.</w:t>
      </w:r>
    </w:p>
    <w:p w:rsidR="00737FE1" w:rsidRDefault="00020862">
      <w:r>
        <w:t xml:space="preserve">2.7. If the Author is a student, the Author agrees to share their work and waive any privacy rights granted by </w:t>
      </w:r>
      <w:hyperlink r:id="rId8">
        <w:r>
          <w:rPr>
            <w:color w:val="1155CC"/>
            <w:u w:val="single"/>
          </w:rPr>
          <w:t>FERPA</w:t>
        </w:r>
      </w:hyperlink>
      <w:r>
        <w:t xml:space="preserve"> or any other law, policy or regulation, with respect to the Submission, for the purpose of publication. If the Author has any student co-authors, the Author will obtain a signed copy of this ag</w:t>
      </w:r>
      <w:r>
        <w:t xml:space="preserve">reement from those co-authors. </w:t>
      </w:r>
    </w:p>
    <w:p w:rsidR="00737FE1" w:rsidRDefault="00020862">
      <w:r>
        <w:lastRenderedPageBreak/>
        <w:t>2.8. The Submission complies with all relevant Journal policies and submission guidelines provided on the Journal’s website at the time of submission, including any policies on conflict of interest, informed consent, human a</w:t>
      </w:r>
      <w:r>
        <w:t>nd animal rights, or appropriate content.</w:t>
      </w:r>
    </w:p>
    <w:p w:rsidR="00737FE1" w:rsidRDefault="00737FE1"/>
    <w:p w:rsidR="00737FE1" w:rsidRDefault="00020862">
      <w:pPr>
        <w:rPr>
          <w:b/>
        </w:rPr>
      </w:pPr>
      <w:r>
        <w:rPr>
          <w:b/>
        </w:rPr>
        <w:t>3. Indemnification</w:t>
      </w:r>
    </w:p>
    <w:p w:rsidR="00737FE1" w:rsidRDefault="00020862">
      <w:r>
        <w:t>The Author will indemnify and hold the Journal harmless against loss, damages, expenses, awards, and judgments arising from breach of any of the above warranties.</w:t>
      </w:r>
    </w:p>
    <w:p w:rsidR="00737FE1" w:rsidRDefault="00737FE1"/>
    <w:p w:rsidR="00737FE1" w:rsidRDefault="00020862">
      <w:pPr>
        <w:rPr>
          <w:b/>
        </w:rPr>
      </w:pPr>
      <w:r>
        <w:rPr>
          <w:b/>
        </w:rPr>
        <w:t>4. Author’s Rights and Obligat</w:t>
      </w:r>
      <w:r>
        <w:rPr>
          <w:b/>
        </w:rPr>
        <w:t>ions</w:t>
      </w:r>
    </w:p>
    <w:p w:rsidR="00737FE1" w:rsidRDefault="00020862">
      <w:r>
        <w:t>4.1. Nothing in this agreement constitutes a transfer of the copyright by the Author. As such, the Author retains all rights not expressly granted herein, including but not limited to, the right:</w:t>
      </w:r>
    </w:p>
    <w:p w:rsidR="00737FE1" w:rsidRDefault="00020862">
      <w:pPr>
        <w:ind w:firstLine="720"/>
      </w:pPr>
      <w:r>
        <w:t xml:space="preserve">4.1.1. To reproduce and distribute the Submission, and </w:t>
      </w:r>
      <w:r>
        <w:t>to authorize others to reproduce and distribute the Submission, in any format;</w:t>
      </w:r>
    </w:p>
    <w:p w:rsidR="00737FE1" w:rsidRDefault="00020862">
      <w:pPr>
        <w:ind w:firstLine="720"/>
      </w:pPr>
      <w:r>
        <w:t>4.1.2. To post the Submission in an institutional repository or the Author’s personal or departmental web page.</w:t>
      </w:r>
    </w:p>
    <w:p w:rsidR="00737FE1" w:rsidRDefault="00020862">
      <w:pPr>
        <w:ind w:firstLine="720"/>
      </w:pPr>
      <w:r>
        <w:t>4.1.3. To include the Submission, in whole or in part, in another</w:t>
      </w:r>
      <w:r>
        <w:t xml:space="preserve"> work.</w:t>
      </w:r>
    </w:p>
    <w:p w:rsidR="00737FE1" w:rsidRDefault="00020862">
      <w:r>
        <w:t>4.2. If the Author distributes the Submission on another website or in another publication (as described above), the Journal will be cited as the source of first publication.</w:t>
      </w:r>
    </w:p>
    <w:p w:rsidR="00737FE1" w:rsidRDefault="00737FE1"/>
    <w:p w:rsidR="00737FE1" w:rsidRDefault="00020862">
      <w:pPr>
        <w:rPr>
          <w:b/>
        </w:rPr>
      </w:pPr>
      <w:r>
        <w:rPr>
          <w:b/>
        </w:rPr>
        <w:t>5. Rights for Readers</w:t>
      </w:r>
    </w:p>
    <w:p w:rsidR="00737FE1" w:rsidRDefault="00020862">
      <w:r>
        <w:t>[INSERT FOR CC BY - see end of agreement for alternate versions for the other CC licenses:</w:t>
      </w:r>
    </w:p>
    <w:p w:rsidR="00737FE1" w:rsidRDefault="00020862">
      <w:r>
        <w:t>The Journal and the Author agree that the Submission will be distributed under a Creative Commons Attribution 4.0 International License (CC BY 4.0), or other later v</w:t>
      </w:r>
      <w:r>
        <w:t xml:space="preserve">ersion of the same license, that allows others to copy, distribute, translate, adapt, and build upon the Submission, even commercially, as long as they provide appropriate credit to the author(s). Anyone who uses or redistributes the Submission under this </w:t>
      </w:r>
      <w:r>
        <w:t xml:space="preserve">license must indicate any changes that were made, must link to the license, and cannot imply that the author(s) endorse them or their use. More information about this license is available at </w:t>
      </w:r>
      <w:hyperlink r:id="rId9">
        <w:r>
          <w:rPr>
            <w:color w:val="1155CC"/>
            <w:u w:val="single"/>
          </w:rPr>
          <w:t>h</w:t>
        </w:r>
        <w:r>
          <w:rPr>
            <w:color w:val="1155CC"/>
            <w:u w:val="single"/>
          </w:rPr>
          <w:t>ttps://creativecommons.org/licenses/by/4.0/</w:t>
        </w:r>
      </w:hyperlink>
      <w:r>
        <w:t xml:space="preserve">. </w:t>
      </w:r>
    </w:p>
    <w:p w:rsidR="00737FE1" w:rsidRDefault="00020862">
      <w:r>
        <w:t>]</w:t>
      </w:r>
    </w:p>
    <w:p w:rsidR="00737FE1" w:rsidRDefault="00737FE1"/>
    <w:p w:rsidR="00737FE1" w:rsidRDefault="00020862">
      <w:pPr>
        <w:rPr>
          <w:b/>
        </w:rPr>
      </w:pPr>
      <w:r>
        <w:rPr>
          <w:b/>
        </w:rPr>
        <w:t>6. Termination</w:t>
      </w:r>
    </w:p>
    <w:p w:rsidR="00737FE1" w:rsidRDefault="00020862">
      <w:r>
        <w:t>The Author agrees to the terms of this agreement for the Submission being considered for publication. If the Submission is declined, this agreement is terminated.</w:t>
      </w:r>
    </w:p>
    <w:p w:rsidR="00737FE1" w:rsidRDefault="00737FE1"/>
    <w:p w:rsidR="00737FE1" w:rsidRDefault="00737FE1"/>
    <w:p w:rsidR="00737FE1" w:rsidRDefault="00020862">
      <w:r>
        <w:br w:type="page"/>
      </w:r>
    </w:p>
    <w:p w:rsidR="00737FE1" w:rsidRDefault="00020862">
      <w:pPr>
        <w:pStyle w:val="Heading1"/>
      </w:pPr>
      <w:bookmarkStart w:id="0" w:name="_n05sq9v4xam1" w:colFirst="0" w:colLast="0"/>
      <w:bookmarkEnd w:id="0"/>
      <w:r>
        <w:lastRenderedPageBreak/>
        <w:t>Alternate CC license lang</w:t>
      </w:r>
      <w:r>
        <w:t>uage</w:t>
      </w:r>
    </w:p>
    <w:p w:rsidR="00737FE1" w:rsidRDefault="00020862">
      <w:r>
        <w:t>INSERT FOR CC BY-NC:</w:t>
      </w:r>
    </w:p>
    <w:p w:rsidR="00737FE1" w:rsidRDefault="00020862">
      <w:r>
        <w:t>The Journal and the Author agree that the Submission will be distributed under a Creative Commons Attribution-</w:t>
      </w:r>
      <w:proofErr w:type="spellStart"/>
      <w:r>
        <w:t>NonCommercial</w:t>
      </w:r>
      <w:proofErr w:type="spellEnd"/>
      <w:r>
        <w:t xml:space="preserve"> 4.0 International License (CC BY-NC 4.0), or other later version of the same license, that allows others t</w:t>
      </w:r>
      <w:r>
        <w:t xml:space="preserve">o copy, distribute, translate, adapt, and build upon the Submission, as long as they provide appropriate credit to the author(s) and do not use the Submission for commercial purposes. Anyone who uses or redistributes the Submission under this license must </w:t>
      </w:r>
      <w:r>
        <w:t xml:space="preserve">indicate any changes that were made, must link to the license, and cannot imply that the author(s) endorse them or their use. More information about this license is available at </w:t>
      </w:r>
      <w:hyperlink r:id="rId10">
        <w:r>
          <w:rPr>
            <w:color w:val="1155CC"/>
            <w:u w:val="single"/>
          </w:rPr>
          <w:t>https://creativecommons.org/licenses/by-nc/4.0/</w:t>
        </w:r>
      </w:hyperlink>
      <w:r>
        <w:t xml:space="preserve">.  </w:t>
      </w:r>
    </w:p>
    <w:p w:rsidR="00737FE1" w:rsidRDefault="00737FE1"/>
    <w:p w:rsidR="00737FE1" w:rsidRDefault="00020862">
      <w:r>
        <w:t>INSERT FOR CC BY-ND:</w:t>
      </w:r>
    </w:p>
    <w:p w:rsidR="00737FE1" w:rsidRDefault="00020862">
      <w:r>
        <w:t>The Journal and the Author agree that the Submission will be distributed under a Creative Commons Attribution-</w:t>
      </w:r>
      <w:proofErr w:type="spellStart"/>
      <w:r>
        <w:t>NoDerivatives</w:t>
      </w:r>
      <w:proofErr w:type="spellEnd"/>
      <w:r>
        <w:t xml:space="preserve"> 4.0 International License (CC BY-ND 4.0), or other later ve</w:t>
      </w:r>
      <w:r>
        <w:t>rsion of the same license, that allows others to copy and redistribute the Submission, even commercially, as long as they provide appropriate credit to the author(s). Anyone who uses or redistributes the Submission under this license must indicate any chan</w:t>
      </w:r>
      <w:r>
        <w:t xml:space="preserve">ges that were made, must link to the license, and cannot imply that the author(s) endorse them or their use. Anyone who </w:t>
      </w:r>
      <w:proofErr w:type="gramStart"/>
      <w:r>
        <w:t>translates,</w:t>
      </w:r>
      <w:proofErr w:type="gramEnd"/>
      <w:r>
        <w:t xml:space="preserve"> adapts, or builds upon the Submission may not distribute the modified material. More information about this license is avail</w:t>
      </w:r>
      <w:r>
        <w:t xml:space="preserve">able at </w:t>
      </w:r>
      <w:hyperlink r:id="rId11">
        <w:r>
          <w:rPr>
            <w:color w:val="1155CC"/>
            <w:u w:val="single"/>
          </w:rPr>
          <w:t>https://creativecommons.org/licenses/by-nd/4.0/</w:t>
        </w:r>
      </w:hyperlink>
      <w:r>
        <w:t xml:space="preserve">. </w:t>
      </w:r>
    </w:p>
    <w:p w:rsidR="00737FE1" w:rsidRDefault="00737FE1"/>
    <w:p w:rsidR="00737FE1" w:rsidRDefault="00020862">
      <w:r>
        <w:t>INSERT FOR CC BY-NC-ND:</w:t>
      </w:r>
    </w:p>
    <w:p w:rsidR="00737FE1" w:rsidRDefault="00020862">
      <w:r>
        <w:t>The Journal and the Author agree that the Submission will be distributed under a Creative Commons Attribut</w:t>
      </w:r>
      <w:r>
        <w:t>ion-</w:t>
      </w:r>
      <w:proofErr w:type="spellStart"/>
      <w:r>
        <w:t>NonCommercial</w:t>
      </w:r>
      <w:proofErr w:type="spellEnd"/>
      <w:r>
        <w:t>-</w:t>
      </w:r>
      <w:proofErr w:type="spellStart"/>
      <w:r>
        <w:t>NoDerivatives</w:t>
      </w:r>
      <w:proofErr w:type="spellEnd"/>
      <w:r>
        <w:t xml:space="preserve"> 4.0 International License (CC BY-NC-ND 4.0), or other later version of the same license, that allows others to copy and redistribute the Submission, as long as they provide appropriate credit to the author(s) and do not use </w:t>
      </w:r>
      <w:r>
        <w:t xml:space="preserve">the Submission for commercial purposes. Anyone who uses or redistributes the Submission under this license must indicate any changes that were made, must link to the license, and cannot imply that the author(s) endorse them or their use. Anyone who </w:t>
      </w:r>
      <w:proofErr w:type="gramStart"/>
      <w:r>
        <w:t>transla</w:t>
      </w:r>
      <w:r>
        <w:t>tes,</w:t>
      </w:r>
      <w:proofErr w:type="gramEnd"/>
      <w:r>
        <w:t xml:space="preserve"> adapts, or builds upon the Submission may not distribute the modified material. More information about this license is available at </w:t>
      </w:r>
      <w:hyperlink r:id="rId12">
        <w:r>
          <w:rPr>
            <w:color w:val="1155CC"/>
            <w:u w:val="single"/>
          </w:rPr>
          <w:t>https://creativecommons.org/licenses/by-nc-nd/4.0</w:t>
        </w:r>
        <w:r>
          <w:rPr>
            <w:color w:val="1155CC"/>
            <w:u w:val="single"/>
          </w:rPr>
          <w:t>/</w:t>
        </w:r>
      </w:hyperlink>
      <w:r>
        <w:t xml:space="preserve">.  </w:t>
      </w:r>
    </w:p>
    <w:p w:rsidR="00737FE1" w:rsidRDefault="00737FE1"/>
    <w:p w:rsidR="00737FE1" w:rsidRDefault="00020862">
      <w:r>
        <w:t>INSERT FOR CC BY-SA:</w:t>
      </w:r>
    </w:p>
    <w:p w:rsidR="00737FE1" w:rsidRDefault="00020862">
      <w:r>
        <w:t>The Journal and the Author agree that the Submission will be distributed under a Creative Commons Attribution-</w:t>
      </w:r>
      <w:proofErr w:type="spellStart"/>
      <w:r>
        <w:t>ShareAlike</w:t>
      </w:r>
      <w:proofErr w:type="spellEnd"/>
      <w:r>
        <w:t xml:space="preserve"> 4.0 International License (CC BY-SA 4.0), or other later version of the same license, that allows others to </w:t>
      </w:r>
      <w:r>
        <w:t xml:space="preserve">copy, distribute, translate, adapt, and build upon the Submission, even commercially, as long as they provide appropriate credit to the author(s). Anyone who </w:t>
      </w:r>
      <w:proofErr w:type="gramStart"/>
      <w:r>
        <w:t>translates,</w:t>
      </w:r>
      <w:proofErr w:type="gramEnd"/>
      <w:r>
        <w:t xml:space="preserve"> adapts, or builds upon the Submission must distribute their contributions under a CC B</w:t>
      </w:r>
      <w:r>
        <w:t>Y-SA license. Anyone who uses or redistributes the Submission under this license must indicate any changes that were made, must link to the license, and cannot imply that the author(s) endorse them or their use. More information about this license is avail</w:t>
      </w:r>
      <w:r>
        <w:t xml:space="preserve">able at </w:t>
      </w:r>
      <w:hyperlink r:id="rId13">
        <w:r>
          <w:rPr>
            <w:color w:val="1155CC"/>
            <w:u w:val="single"/>
          </w:rPr>
          <w:t>https://creativecommons.org/licenses/by-sa/4.0/</w:t>
        </w:r>
      </w:hyperlink>
      <w:r>
        <w:t xml:space="preserve">. </w:t>
      </w:r>
    </w:p>
    <w:p w:rsidR="00737FE1" w:rsidRDefault="00737FE1"/>
    <w:p w:rsidR="00737FE1" w:rsidRDefault="00020862">
      <w:r>
        <w:t>INSERT FOR CC BY-NC-SA:</w:t>
      </w:r>
    </w:p>
    <w:p w:rsidR="00737FE1" w:rsidRDefault="00020862">
      <w:r>
        <w:t>The Journal and the Author agree that the Submission will be distributed under a Creative Commons Attribut</w:t>
      </w:r>
      <w:r>
        <w:t>ion-</w:t>
      </w:r>
      <w:proofErr w:type="spellStart"/>
      <w:r>
        <w:t>NonCommercial</w:t>
      </w:r>
      <w:proofErr w:type="spellEnd"/>
      <w:r>
        <w:t>-</w:t>
      </w:r>
      <w:proofErr w:type="spellStart"/>
      <w:r>
        <w:t>ShareAlike</w:t>
      </w:r>
      <w:proofErr w:type="spellEnd"/>
      <w:r>
        <w:t xml:space="preserve"> 4.0 International License (CC BY-NC-SA 4.0), or other later version of the same license, that allows others to copy, distribute, translate, adapt, and build upon the Submission, as long as they provide appropriate credit to the</w:t>
      </w:r>
      <w:r>
        <w:t xml:space="preserve"> author(s) and do not use the Submission for commercial purposes. Anyone who </w:t>
      </w:r>
      <w:proofErr w:type="gramStart"/>
      <w:r>
        <w:t>translates,</w:t>
      </w:r>
      <w:proofErr w:type="gramEnd"/>
      <w:r>
        <w:t xml:space="preserve"> adapts, or builds upon the Submission must distribute their contributions under a CC BY-NC-SA license. Anyone who uses or redistributes the Submission under this licen</w:t>
      </w:r>
      <w:r>
        <w:t xml:space="preserve">se must indicate any changes that were made, must link to the license, and cannot imply that the author(s) endorse them or their use. More information about this license is available at </w:t>
      </w:r>
      <w:hyperlink r:id="rId14">
        <w:r>
          <w:rPr>
            <w:color w:val="1155CC"/>
            <w:u w:val="single"/>
          </w:rPr>
          <w:t>https://creativecommons.org/licenses/by-nc-sa/4.0/</w:t>
        </w:r>
      </w:hyperlink>
      <w:r>
        <w:t xml:space="preserve">. </w:t>
      </w:r>
    </w:p>
    <w:p w:rsidR="00737FE1" w:rsidRDefault="00737FE1"/>
    <w:sectPr w:rsidR="00737FE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62" w:rsidRDefault="00020862" w:rsidP="00636B69">
      <w:pPr>
        <w:spacing w:line="240" w:lineRule="auto"/>
      </w:pPr>
      <w:r>
        <w:separator/>
      </w:r>
    </w:p>
  </w:endnote>
  <w:endnote w:type="continuationSeparator" w:id="0">
    <w:p w:rsidR="00020862" w:rsidRDefault="00020862" w:rsidP="00636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9" w:rsidRDefault="00636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9" w:rsidRPr="00636B69" w:rsidRDefault="00636B69">
    <w:pPr>
      <w:pStyle w:val="Footer"/>
      <w:rPr>
        <w:rFonts w:ascii="Times New Roman" w:hAnsi="Times New Roman" w:cs="Times New Roman"/>
        <w:sz w:val="18"/>
        <w:szCs w:val="18"/>
        <w:lang w:val="en-US"/>
      </w:rPr>
    </w:pPr>
    <w:r>
      <w:rPr>
        <w:rFonts w:ascii="Times New Roman" w:hAnsi="Times New Roman" w:cs="Times New Roman"/>
        <w:sz w:val="18"/>
        <w:szCs w:val="18"/>
        <w:lang w:val="en-US"/>
      </w:rPr>
      <w:t xml:space="preserve">Last updated 3/23/2018. </w:t>
    </w:r>
    <w:bookmarkStart w:id="1" w:name="_GoBack"/>
    <w:bookmarkEnd w:id="1"/>
    <w:r w:rsidRPr="00636B69">
      <w:rPr>
        <w:rFonts w:ascii="Times New Roman" w:hAnsi="Times New Roman" w:cs="Times New Roman"/>
        <w:sz w:val="18"/>
        <w:szCs w:val="18"/>
        <w:lang w:val="en-US"/>
      </w:rPr>
      <w:t xml:space="preserve">Most recent version and sample author agreement for </w:t>
    </w:r>
    <w:r w:rsidRPr="00636B69">
      <w:rPr>
        <w:rFonts w:ascii="Times New Roman" w:hAnsi="Times New Roman" w:cs="Times New Roman"/>
        <w:sz w:val="18"/>
        <w:szCs w:val="18"/>
        <w:lang w:val="en-US"/>
      </w:rPr>
      <w:t>units</w:t>
    </w:r>
    <w:r w:rsidRPr="00636B69">
      <w:rPr>
        <w:rFonts w:ascii="Times New Roman" w:hAnsi="Times New Roman" w:cs="Times New Roman"/>
        <w:sz w:val="18"/>
        <w:szCs w:val="18"/>
        <w:lang w:val="en-US"/>
      </w:rPr>
      <w:t xml:space="preserve"> available from </w:t>
    </w:r>
    <w:hyperlink r:id="rId1" w:history="1">
      <w:r w:rsidRPr="00BD161A">
        <w:rPr>
          <w:rStyle w:val="Hyperlink"/>
          <w:rFonts w:ascii="Times New Roman" w:hAnsi="Times New Roman" w:cs="Times New Roman"/>
          <w:sz w:val="18"/>
          <w:szCs w:val="18"/>
          <w:lang w:val="en-US"/>
        </w:rPr>
        <w:t>https://help.escholarship.org/</w:t>
      </w:r>
    </w:hyperlink>
    <w:r w:rsidRPr="00636B69">
      <w:rPr>
        <w:rFonts w:ascii="Times New Roman" w:hAnsi="Times New Roman" w:cs="Times New Roman"/>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9" w:rsidRDefault="0063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62" w:rsidRDefault="00020862" w:rsidP="00636B69">
      <w:pPr>
        <w:spacing w:line="240" w:lineRule="auto"/>
      </w:pPr>
      <w:r>
        <w:separator/>
      </w:r>
    </w:p>
  </w:footnote>
  <w:footnote w:type="continuationSeparator" w:id="0">
    <w:p w:rsidR="00020862" w:rsidRDefault="00020862" w:rsidP="00636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9" w:rsidRDefault="00636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9" w:rsidRDefault="00636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9" w:rsidRDefault="00636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FE1"/>
    <w:rsid w:val="00020862"/>
    <w:rsid w:val="0029273C"/>
    <w:rsid w:val="00636B69"/>
    <w:rsid w:val="0073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6B69"/>
    <w:pPr>
      <w:tabs>
        <w:tab w:val="center" w:pos="4680"/>
        <w:tab w:val="right" w:pos="9360"/>
      </w:tabs>
      <w:spacing w:line="240" w:lineRule="auto"/>
    </w:pPr>
  </w:style>
  <w:style w:type="character" w:customStyle="1" w:styleId="HeaderChar">
    <w:name w:val="Header Char"/>
    <w:basedOn w:val="DefaultParagraphFont"/>
    <w:link w:val="Header"/>
    <w:uiPriority w:val="99"/>
    <w:rsid w:val="00636B69"/>
  </w:style>
  <w:style w:type="paragraph" w:styleId="Footer">
    <w:name w:val="footer"/>
    <w:basedOn w:val="Normal"/>
    <w:link w:val="FooterChar"/>
    <w:unhideWhenUsed/>
    <w:rsid w:val="00636B69"/>
    <w:pPr>
      <w:tabs>
        <w:tab w:val="center" w:pos="4680"/>
        <w:tab w:val="right" w:pos="9360"/>
      </w:tabs>
      <w:spacing w:line="240" w:lineRule="auto"/>
    </w:pPr>
  </w:style>
  <w:style w:type="character" w:customStyle="1" w:styleId="FooterChar">
    <w:name w:val="Footer Char"/>
    <w:basedOn w:val="DefaultParagraphFont"/>
    <w:link w:val="Footer"/>
    <w:rsid w:val="00636B69"/>
  </w:style>
  <w:style w:type="paragraph" w:styleId="BalloonText">
    <w:name w:val="Balloon Text"/>
    <w:basedOn w:val="Normal"/>
    <w:link w:val="BalloonTextChar"/>
    <w:uiPriority w:val="99"/>
    <w:semiHidden/>
    <w:unhideWhenUsed/>
    <w:rsid w:val="00636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69"/>
    <w:rPr>
      <w:rFonts w:ascii="Tahoma" w:hAnsi="Tahoma" w:cs="Tahoma"/>
      <w:sz w:val="16"/>
      <w:szCs w:val="16"/>
    </w:rPr>
  </w:style>
  <w:style w:type="character" w:styleId="Hyperlink">
    <w:name w:val="Hyperlink"/>
    <w:rsid w:val="00636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6B69"/>
    <w:pPr>
      <w:tabs>
        <w:tab w:val="center" w:pos="4680"/>
        <w:tab w:val="right" w:pos="9360"/>
      </w:tabs>
      <w:spacing w:line="240" w:lineRule="auto"/>
    </w:pPr>
  </w:style>
  <w:style w:type="character" w:customStyle="1" w:styleId="HeaderChar">
    <w:name w:val="Header Char"/>
    <w:basedOn w:val="DefaultParagraphFont"/>
    <w:link w:val="Header"/>
    <w:uiPriority w:val="99"/>
    <w:rsid w:val="00636B69"/>
  </w:style>
  <w:style w:type="paragraph" w:styleId="Footer">
    <w:name w:val="footer"/>
    <w:basedOn w:val="Normal"/>
    <w:link w:val="FooterChar"/>
    <w:unhideWhenUsed/>
    <w:rsid w:val="00636B69"/>
    <w:pPr>
      <w:tabs>
        <w:tab w:val="center" w:pos="4680"/>
        <w:tab w:val="right" w:pos="9360"/>
      </w:tabs>
      <w:spacing w:line="240" w:lineRule="auto"/>
    </w:pPr>
  </w:style>
  <w:style w:type="character" w:customStyle="1" w:styleId="FooterChar">
    <w:name w:val="Footer Char"/>
    <w:basedOn w:val="DefaultParagraphFont"/>
    <w:link w:val="Footer"/>
    <w:rsid w:val="00636B69"/>
  </w:style>
  <w:style w:type="paragraph" w:styleId="BalloonText">
    <w:name w:val="Balloon Text"/>
    <w:basedOn w:val="Normal"/>
    <w:link w:val="BalloonTextChar"/>
    <w:uiPriority w:val="99"/>
    <w:semiHidden/>
    <w:unhideWhenUsed/>
    <w:rsid w:val="00636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69"/>
    <w:rPr>
      <w:rFonts w:ascii="Tahoma" w:hAnsi="Tahoma" w:cs="Tahoma"/>
      <w:sz w:val="16"/>
      <w:szCs w:val="16"/>
    </w:rPr>
  </w:style>
  <w:style w:type="character" w:styleId="Hyperlink">
    <w:name w:val="Hyperlink"/>
    <w:rsid w:val="00636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cop.edu/general-counsel/guidance/access-to-and-privacy-of-records/index.html" TargetMode="External"/><Relationship Id="rId13" Type="http://schemas.openxmlformats.org/officeDocument/2006/relationships/hyperlink" Target="https://creativecommons.org/licenses/by-sa/4.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pyright.universityofcalifornia.edu/use/fair-use.html" TargetMode="External"/><Relationship Id="rId12" Type="http://schemas.openxmlformats.org/officeDocument/2006/relationships/hyperlink" Target="https://creativecommons.org/licenses/by-nc-nd/4.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reativecommons.org/licenses/by-nd/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eativecommons.org/licenses/by-nc/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hyperlink" Target="https://creativecommons.org/licenses/by-nc-sa/4.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help.eschola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2018-03-23T22:12:00Z</dcterms:created>
  <dcterms:modified xsi:type="dcterms:W3CDTF">2018-03-23T22:24:00Z</dcterms:modified>
</cp:coreProperties>
</file>